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125" w:rsidRPr="00CD1FF5" w:rsidRDefault="006C24D4" w:rsidP="00CD1F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8B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3345CD" w:rsidRDefault="003345CD" w:rsidP="003345C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B634D6" w:rsidTr="001C4DA6">
        <w:trPr>
          <w:trHeight w:val="792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8E540E" w:rsidRDefault="00CD1FF5" w:rsidP="00CD1FF5">
            <w:pPr>
              <w:pStyle w:val="21"/>
              <w:widowControl/>
              <w:shd w:val="clear" w:color="auto" w:fill="auto"/>
              <w:spacing w:line="360" w:lineRule="atLeast"/>
              <w:jc w:val="center"/>
              <w:rPr>
                <w:highlight w:val="yellow"/>
              </w:rPr>
            </w:pPr>
            <w:r>
              <w:t>Г</w:t>
            </w:r>
            <w:r w:rsidR="00507125" w:rsidRPr="00DF37AE">
              <w:t>осударственно</w:t>
            </w:r>
            <w:r w:rsidR="00507125">
              <w:t>е</w:t>
            </w:r>
            <w:r w:rsidR="00507125" w:rsidRPr="00DF37AE">
              <w:t xml:space="preserve"> </w:t>
            </w:r>
            <w:r w:rsidR="00507125">
              <w:t xml:space="preserve">автономное </w:t>
            </w:r>
            <w:r w:rsidR="00507125" w:rsidRPr="00DF37AE">
              <w:t>учреждени</w:t>
            </w:r>
            <w:r w:rsidR="00507125">
              <w:t>е</w:t>
            </w:r>
            <w:r w:rsidR="00507125" w:rsidRPr="00DF37AE">
              <w:t xml:space="preserve"> </w:t>
            </w:r>
            <w:r w:rsidR="00507125">
              <w:t>Амурской области «Благовещенский комплексный центр социального обслуживания населения «Доброта»</w:t>
            </w:r>
          </w:p>
        </w:tc>
      </w:tr>
      <w:tr w:rsidR="00B634D6" w:rsidTr="001C4DA6">
        <w:trPr>
          <w:trHeight w:val="1428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645FF" w:rsidRDefault="009A0D41" w:rsidP="00CD1FF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C4DA6" w:rsidRPr="001645FF">
              <w:rPr>
                <w:rFonts w:ascii="Times New Roman" w:hAnsi="Times New Roman" w:cs="Times New Roman"/>
                <w:sz w:val="28"/>
                <w:szCs w:val="28"/>
              </w:rPr>
              <w:t>риказ Управления Федерального казначейства</w:t>
            </w:r>
            <w:r w:rsidR="00A34F42" w:rsidRPr="001645F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1C4DA6" w:rsidRPr="001645FF">
              <w:rPr>
                <w:rFonts w:ascii="Times New Roman" w:hAnsi="Times New Roman" w:cs="Times New Roman"/>
                <w:sz w:val="28"/>
                <w:szCs w:val="28"/>
              </w:rPr>
              <w:t xml:space="preserve"> по Амурской области </w:t>
            </w:r>
            <w:r w:rsidR="00170327">
              <w:rPr>
                <w:rFonts w:ascii="Times New Roman" w:hAnsi="Times New Roman" w:cs="Times New Roman"/>
                <w:sz w:val="28"/>
                <w:szCs w:val="28"/>
              </w:rPr>
              <w:t>от 01.08.2025 № 260</w:t>
            </w:r>
            <w:r w:rsidR="00CE2FB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71ACF">
              <w:rPr>
                <w:rFonts w:ascii="Times New Roman" w:hAnsi="Times New Roman" w:cs="Times New Roman"/>
                <w:sz w:val="28"/>
                <w:szCs w:val="28"/>
              </w:rPr>
              <w:t>пункт</w:t>
            </w:r>
            <w:r w:rsidR="00170327">
              <w:rPr>
                <w:rFonts w:ascii="Times New Roman" w:hAnsi="Times New Roman" w:cs="Times New Roman"/>
                <w:sz w:val="28"/>
                <w:szCs w:val="28"/>
              </w:rPr>
              <w:t xml:space="preserve"> 29</w:t>
            </w:r>
            <w:r w:rsidR="00E16633" w:rsidRPr="00E16633">
              <w:rPr>
                <w:rFonts w:ascii="Times New Roman" w:hAnsi="Times New Roman" w:cs="Times New Roman"/>
                <w:sz w:val="28"/>
                <w:szCs w:val="28"/>
              </w:rPr>
              <w:t xml:space="preserve"> Плана контрольных мероприятий Управления Федерального казначейства по Амурской области на 2025 год</w:t>
            </w:r>
          </w:p>
        </w:tc>
      </w:tr>
      <w:tr w:rsidR="00B634D6" w:rsidTr="00B634D6">
        <w:trPr>
          <w:trHeight w:val="1284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70327" w:rsidRDefault="00170327" w:rsidP="00CD1FF5">
            <w:pPr>
              <w:jc w:val="center"/>
              <w:rPr>
                <w:rFonts w:ascii="Times New Roman" w:eastAsia="Courier New" w:hAnsi="Times New Roman" w:cs="Times New Roman"/>
                <w:bCs/>
                <w:color w:val="000000"/>
                <w:sz w:val="28"/>
                <w:szCs w:val="28"/>
                <w:highlight w:val="lightGray"/>
                <w:lang w:eastAsia="ru-RU" w:bidi="ru-RU"/>
              </w:rPr>
            </w:pPr>
            <w:r w:rsidRPr="00170327">
              <w:rPr>
                <w:rStyle w:val="2"/>
                <w:rFonts w:eastAsia="Courier New"/>
                <w:b w:val="0"/>
              </w:rPr>
              <w:t>Проверка осуществления расходов федерального бюджета на создание системы долговременного ухода за гражданами</w:t>
            </w:r>
            <w:r w:rsidR="00CD1FF5">
              <w:rPr>
                <w:rStyle w:val="2"/>
                <w:rFonts w:eastAsia="Courier New"/>
                <w:b w:val="0"/>
              </w:rPr>
              <w:t xml:space="preserve"> пожилого возраста и инвалидами</w:t>
            </w:r>
          </w:p>
        </w:tc>
      </w:tr>
      <w:tr w:rsidR="00B634D6" w:rsidTr="001C4DA6">
        <w:trPr>
          <w:trHeight w:val="577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C44924" w:rsidRDefault="003F45A8" w:rsidP="00507125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F45A8">
              <w:rPr>
                <w:rFonts w:ascii="Times New Roman" w:hAnsi="Times New Roman" w:cs="Times New Roman"/>
                <w:sz w:val="28"/>
                <w:szCs w:val="28"/>
              </w:rPr>
              <w:t xml:space="preserve">с 01 января 2023 г. по </w:t>
            </w:r>
            <w:r w:rsidR="00170327">
              <w:rPr>
                <w:rFonts w:ascii="Times New Roman" w:hAnsi="Times New Roman" w:cs="Times New Roman"/>
                <w:sz w:val="28"/>
                <w:szCs w:val="28"/>
              </w:rPr>
              <w:t xml:space="preserve">31 декабря 2023 </w:t>
            </w:r>
            <w:r w:rsidRPr="003F45A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2E18A3" w:rsidTr="001C4DA6">
        <w:trPr>
          <w:trHeight w:val="826"/>
        </w:trPr>
        <w:tc>
          <w:tcPr>
            <w:tcW w:w="2972" w:type="dxa"/>
            <w:vAlign w:val="center"/>
          </w:tcPr>
          <w:p w:rsid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8A3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507125" w:rsidRDefault="00170327" w:rsidP="0050712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05.09</w:t>
            </w:r>
            <w:r w:rsidR="00765688" w:rsidRPr="00C44924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</w:tr>
      <w:tr w:rsidR="00B634D6" w:rsidTr="00507125">
        <w:trPr>
          <w:trHeight w:val="1262"/>
        </w:trPr>
        <w:tc>
          <w:tcPr>
            <w:tcW w:w="2972" w:type="dxa"/>
            <w:vAlign w:val="center"/>
          </w:tcPr>
          <w:p w:rsidR="00B634D6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B634D6" w:rsidRPr="00C44924" w:rsidRDefault="00507125" w:rsidP="00CD1FF5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ятельности объекта контроля требованиям законодательства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7125" w:rsidRPr="00B634D6" w:rsidRDefault="00507125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07125" w:rsidRPr="00B634D6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F4493"/>
    <w:rsid w:val="001305B7"/>
    <w:rsid w:val="00136358"/>
    <w:rsid w:val="00137A12"/>
    <w:rsid w:val="00150665"/>
    <w:rsid w:val="001514D8"/>
    <w:rsid w:val="001645FF"/>
    <w:rsid w:val="00170327"/>
    <w:rsid w:val="001A47F3"/>
    <w:rsid w:val="001C4DA6"/>
    <w:rsid w:val="001D589D"/>
    <w:rsid w:val="001F3E14"/>
    <w:rsid w:val="00205C34"/>
    <w:rsid w:val="002C3922"/>
    <w:rsid w:val="002E18A3"/>
    <w:rsid w:val="002E1B13"/>
    <w:rsid w:val="00300CC5"/>
    <w:rsid w:val="003345CD"/>
    <w:rsid w:val="00345153"/>
    <w:rsid w:val="00395566"/>
    <w:rsid w:val="003F45A8"/>
    <w:rsid w:val="00411376"/>
    <w:rsid w:val="00420C9D"/>
    <w:rsid w:val="004259A7"/>
    <w:rsid w:val="00430C1F"/>
    <w:rsid w:val="004A77A3"/>
    <w:rsid w:val="004C7E4C"/>
    <w:rsid w:val="004D3EAD"/>
    <w:rsid w:val="004E7BED"/>
    <w:rsid w:val="00507125"/>
    <w:rsid w:val="00571ACF"/>
    <w:rsid w:val="005E328B"/>
    <w:rsid w:val="006041AE"/>
    <w:rsid w:val="006C24D4"/>
    <w:rsid w:val="00737993"/>
    <w:rsid w:val="00743469"/>
    <w:rsid w:val="00765688"/>
    <w:rsid w:val="007B39C4"/>
    <w:rsid w:val="007E372C"/>
    <w:rsid w:val="007E4EBC"/>
    <w:rsid w:val="008017FF"/>
    <w:rsid w:val="008E540E"/>
    <w:rsid w:val="008F3AC3"/>
    <w:rsid w:val="009118A8"/>
    <w:rsid w:val="009220BF"/>
    <w:rsid w:val="0095787B"/>
    <w:rsid w:val="00982A2B"/>
    <w:rsid w:val="009A0D41"/>
    <w:rsid w:val="009B4C77"/>
    <w:rsid w:val="009C3262"/>
    <w:rsid w:val="00A27080"/>
    <w:rsid w:val="00A347D3"/>
    <w:rsid w:val="00A34F42"/>
    <w:rsid w:val="00A42E57"/>
    <w:rsid w:val="00A7228E"/>
    <w:rsid w:val="00AD0C8D"/>
    <w:rsid w:val="00AE2ED2"/>
    <w:rsid w:val="00B2495F"/>
    <w:rsid w:val="00B37FFA"/>
    <w:rsid w:val="00B634D6"/>
    <w:rsid w:val="00BA7F59"/>
    <w:rsid w:val="00BC0255"/>
    <w:rsid w:val="00BC5F18"/>
    <w:rsid w:val="00BE22A3"/>
    <w:rsid w:val="00BF2144"/>
    <w:rsid w:val="00C01033"/>
    <w:rsid w:val="00C058BB"/>
    <w:rsid w:val="00C273AF"/>
    <w:rsid w:val="00C35F48"/>
    <w:rsid w:val="00C44924"/>
    <w:rsid w:val="00C451B1"/>
    <w:rsid w:val="00C6379A"/>
    <w:rsid w:val="00C90166"/>
    <w:rsid w:val="00CA6E84"/>
    <w:rsid w:val="00CC37FF"/>
    <w:rsid w:val="00CD1FF5"/>
    <w:rsid w:val="00CE2FB2"/>
    <w:rsid w:val="00D076B6"/>
    <w:rsid w:val="00D50EBA"/>
    <w:rsid w:val="00DC1F99"/>
    <w:rsid w:val="00E1079E"/>
    <w:rsid w:val="00E16633"/>
    <w:rsid w:val="00E32256"/>
    <w:rsid w:val="00E45D8E"/>
    <w:rsid w:val="00E52130"/>
    <w:rsid w:val="00E84D70"/>
    <w:rsid w:val="00EB6DD4"/>
    <w:rsid w:val="00F23011"/>
    <w:rsid w:val="00F3520F"/>
    <w:rsid w:val="00F40A79"/>
    <w:rsid w:val="00F6759B"/>
    <w:rsid w:val="00F834C3"/>
    <w:rsid w:val="00F846CE"/>
    <w:rsid w:val="00FB04AA"/>
    <w:rsid w:val="00FB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A8AEDE-44FA-4D64-9E41-C0696C95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basedOn w:val="a0"/>
    <w:rsid w:val="001703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link w:val="21"/>
    <w:uiPriority w:val="99"/>
    <w:qFormat/>
    <w:rsid w:val="0050712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qFormat/>
    <w:rsid w:val="00507125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1065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2</cp:revision>
  <dcterms:created xsi:type="dcterms:W3CDTF">2025-09-05T03:33:00Z</dcterms:created>
  <dcterms:modified xsi:type="dcterms:W3CDTF">2025-09-05T03:33:00Z</dcterms:modified>
</cp:coreProperties>
</file>