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BE1288" w:rsidTr="00E44B65">
        <w:trPr>
          <w:trHeight w:val="637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4939EB" w:rsidRDefault="004939EB" w:rsidP="00283865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39EB">
              <w:rPr>
                <w:rFonts w:ascii="Times New Roman" w:hAnsi="Times New Roman" w:cs="Times New Roman"/>
                <w:sz w:val="28"/>
                <w:szCs w:val="28"/>
              </w:rPr>
              <w:t>инистерство жилищно-коммунального хозяйства Амурской области</w:t>
            </w:r>
          </w:p>
        </w:tc>
      </w:tr>
      <w:tr w:rsidR="00C23D08" w:rsidRPr="00BE1288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4939EB" w:rsidRDefault="00283865" w:rsidP="0028386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</w:t>
            </w:r>
            <w:r w:rsidRPr="004939EB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риказ Управления Федерального казначейства по Амурской области </w:t>
            </w:r>
            <w:r w:rsidRPr="004939EB">
              <w:rPr>
                <w:rFonts w:ascii="Times New Roman" w:hAnsi="Times New Roman" w:cs="Times New Roman"/>
                <w:sz w:val="28"/>
                <w:szCs w:val="28"/>
              </w:rPr>
              <w:t>от 17.02.2025 № 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="00C014F3" w:rsidRPr="004939EB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ункт </w:t>
            </w:r>
            <w:r w:rsidR="00BE1288" w:rsidRPr="004939EB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5 Плана контрольных мероприятий Управления Федерального казначейства п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о Амурской области на 2025 год</w:t>
            </w:r>
            <w:bookmarkStart w:id="0" w:name="_GoBack"/>
            <w:bookmarkEnd w:id="0"/>
          </w:p>
        </w:tc>
      </w:tr>
      <w:tr w:rsidR="00C23D08" w:rsidRPr="00BE128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BE128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4939EB" w:rsidRDefault="004939EB" w:rsidP="00283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939EB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BE1288" w:rsidRDefault="00242EFC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2023 г. по истекший период 202</w:t>
            </w:r>
            <w:r w:rsidR="00BE1288"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BE128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BE1288" w:rsidRDefault="004939EB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42EFC" w:rsidRPr="00BE12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42EFC" w:rsidRPr="00BE1288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BE128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83865"/>
    <w:rsid w:val="002D3CF3"/>
    <w:rsid w:val="002E18A3"/>
    <w:rsid w:val="002F0ADD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939EB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31E75"/>
    <w:rsid w:val="00A8222F"/>
    <w:rsid w:val="00AF0E32"/>
    <w:rsid w:val="00B225A3"/>
    <w:rsid w:val="00B40844"/>
    <w:rsid w:val="00B43535"/>
    <w:rsid w:val="00B566C6"/>
    <w:rsid w:val="00B634D6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959F6"/>
    <w:rsid w:val="00DE5EA0"/>
    <w:rsid w:val="00E15797"/>
    <w:rsid w:val="00E21921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2025-03-27T07:10:00Z</dcterms:created>
  <dcterms:modified xsi:type="dcterms:W3CDTF">2025-03-27T07:10:00Z</dcterms:modified>
</cp:coreProperties>
</file>