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EE7" w:rsidRPr="007D1C8E" w:rsidRDefault="007D1C8E" w:rsidP="007175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День </w:t>
      </w:r>
      <w:r w:rsidR="002C2EE7" w:rsidRPr="007D1C8E">
        <w:rPr>
          <w:rFonts w:ascii="Times New Roman" w:hAnsi="Times New Roman" w:cs="Times New Roman"/>
          <w:sz w:val="28"/>
        </w:rPr>
        <w:t>Победы</w:t>
      </w:r>
      <w:r w:rsidR="001D2126">
        <w:rPr>
          <w:rFonts w:ascii="Times New Roman" w:hAnsi="Times New Roman" w:cs="Times New Roman"/>
          <w:sz w:val="28"/>
        </w:rPr>
        <w:t xml:space="preserve"> </w:t>
      </w:r>
      <w:r w:rsidR="002C2EE7" w:rsidRPr="007D1C8E">
        <w:rPr>
          <w:rFonts w:ascii="Times New Roman" w:hAnsi="Times New Roman" w:cs="Times New Roman"/>
          <w:sz w:val="28"/>
        </w:rPr>
        <w:t xml:space="preserve">- это день памяти павших. Это – почтение ныне живущим героям. Это – ликование освобожденного народа. Это – вечное напоминание молодым, какой ценой добывалась Великая Победа. </w:t>
      </w:r>
    </w:p>
    <w:p w:rsidR="002C2EE7" w:rsidRPr="007D1C8E" w:rsidRDefault="002C2EE7" w:rsidP="007175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 xml:space="preserve">В честь приближающегося Великого праздника сотрудники УФК по Амурской области и территориальных отделов приняли участие в мероприятиях, посвященных памятной дате: </w:t>
      </w:r>
    </w:p>
    <w:p w:rsidR="002C2EE7" w:rsidRPr="007D1C8E" w:rsidRDefault="002C2EE7" w:rsidP="007175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>-</w:t>
      </w:r>
      <w:r w:rsidR="001D2126">
        <w:rPr>
          <w:rFonts w:ascii="Times New Roman" w:hAnsi="Times New Roman" w:cs="Times New Roman"/>
          <w:sz w:val="28"/>
        </w:rPr>
        <w:t xml:space="preserve"> </w:t>
      </w:r>
      <w:r w:rsidRPr="007D1C8E">
        <w:rPr>
          <w:rFonts w:ascii="Times New Roman" w:hAnsi="Times New Roman" w:cs="Times New Roman"/>
          <w:sz w:val="28"/>
        </w:rPr>
        <w:t xml:space="preserve">оформлены входные группы тематическими материалами, "Окна Победы", "Стена памяти" с портретами родственников- ветеранов; </w:t>
      </w:r>
    </w:p>
    <w:p w:rsidR="002C2EE7" w:rsidRPr="007D1C8E" w:rsidRDefault="002C2EE7" w:rsidP="007175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 xml:space="preserve">- принято участие во Всероссийской акции "Георгиевская ленточка", "Сад памяти", "Портрет героя на сердце", так же фотопортреты родственников-героев разместили на служебных автомобилях; </w:t>
      </w:r>
    </w:p>
    <w:p w:rsidR="002C2EE7" w:rsidRPr="007D1C8E" w:rsidRDefault="002C2EE7" w:rsidP="007175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>- на фасаде</w:t>
      </w:r>
      <w:r w:rsidR="001D2126">
        <w:rPr>
          <w:rFonts w:ascii="Times New Roman" w:hAnsi="Times New Roman" w:cs="Times New Roman"/>
          <w:sz w:val="28"/>
        </w:rPr>
        <w:t xml:space="preserve"> здания размещены Знамя победы;</w:t>
      </w:r>
    </w:p>
    <w:p w:rsidR="002C2EE7" w:rsidRPr="007D1C8E" w:rsidRDefault="002C2EE7" w:rsidP="007175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 xml:space="preserve">- организовано возложение цветов к памятникам и мемориалам; </w:t>
      </w:r>
    </w:p>
    <w:p w:rsidR="002C2EE7" w:rsidRPr="007D1C8E" w:rsidRDefault="001D2126" w:rsidP="007175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C2EE7" w:rsidRPr="007D1C8E">
        <w:rPr>
          <w:rFonts w:ascii="Times New Roman" w:hAnsi="Times New Roman" w:cs="Times New Roman"/>
          <w:sz w:val="28"/>
        </w:rPr>
        <w:t xml:space="preserve">проведена встреча с ветеранами Управления, которая состоялась на Судостроительном заводе имени Октябрьской революции.  </w:t>
      </w:r>
    </w:p>
    <w:p w:rsidR="00B97639" w:rsidRPr="007D1C8E" w:rsidRDefault="002C2EE7" w:rsidP="007175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D1C8E">
        <w:rPr>
          <w:rFonts w:ascii="Times New Roman" w:hAnsi="Times New Roman" w:cs="Times New Roman"/>
          <w:sz w:val="28"/>
        </w:rPr>
        <w:t>Все эти мероприятия позволяют нам помнить и не забывать наших героев. Многие десятилетия отделяют нас от Великой Победы. Но потомки всегда будут помнить то драматическое и героическое время, всегда будут чтить тех, кто отдал свою жизнь, здоро</w:t>
      </w:r>
      <w:bookmarkStart w:id="0" w:name="_GoBack"/>
      <w:bookmarkEnd w:id="0"/>
      <w:r w:rsidRPr="007D1C8E">
        <w:rPr>
          <w:rFonts w:ascii="Times New Roman" w:hAnsi="Times New Roman" w:cs="Times New Roman"/>
          <w:sz w:val="28"/>
        </w:rPr>
        <w:t>вье за свободу нашей Родины!</w:t>
      </w:r>
    </w:p>
    <w:sectPr w:rsidR="00B97639" w:rsidRPr="007D1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26"/>
    <w:rsid w:val="001D2126"/>
    <w:rsid w:val="002C2EE7"/>
    <w:rsid w:val="007175DB"/>
    <w:rsid w:val="007D1C8E"/>
    <w:rsid w:val="00B33126"/>
    <w:rsid w:val="00B713C3"/>
    <w:rsid w:val="00B9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CABC6F-7D06-4349-8A8D-6D3962E8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Vlasenko</dc:creator>
  <cp:keywords/>
  <dc:description/>
  <cp:lastModifiedBy>Гальцова Евгения Викторовна</cp:lastModifiedBy>
  <cp:revision>6</cp:revision>
  <dcterms:created xsi:type="dcterms:W3CDTF">2023-05-10T00:07:00Z</dcterms:created>
  <dcterms:modified xsi:type="dcterms:W3CDTF">2023-06-26T23:10:00Z</dcterms:modified>
</cp:coreProperties>
</file>