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953FE5">
        <w:rPr>
          <w:sz w:val="28"/>
          <w:szCs w:val="28"/>
        </w:rPr>
        <w:t xml:space="preserve">объявленного </w:t>
      </w:r>
      <w:r w:rsidR="00A078B0">
        <w:rPr>
          <w:sz w:val="28"/>
          <w:szCs w:val="28"/>
        </w:rPr>
        <w:t>2</w:t>
      </w:r>
      <w:r w:rsidR="00524ADA">
        <w:rPr>
          <w:sz w:val="28"/>
          <w:szCs w:val="28"/>
        </w:rPr>
        <w:t xml:space="preserve">1 </w:t>
      </w:r>
      <w:r w:rsidR="00A078B0">
        <w:rPr>
          <w:sz w:val="28"/>
          <w:szCs w:val="28"/>
        </w:rPr>
        <w:t>марта</w:t>
      </w:r>
      <w:r w:rsidR="00910699" w:rsidRPr="00953FE5">
        <w:rPr>
          <w:sz w:val="28"/>
          <w:szCs w:val="28"/>
        </w:rPr>
        <w:t xml:space="preserve"> 20</w:t>
      </w:r>
      <w:r w:rsidR="00A15A12">
        <w:rPr>
          <w:sz w:val="28"/>
          <w:szCs w:val="28"/>
        </w:rPr>
        <w:t>2</w:t>
      </w:r>
      <w:r w:rsidR="00524ADA">
        <w:rPr>
          <w:sz w:val="28"/>
          <w:szCs w:val="28"/>
        </w:rPr>
        <w:t>4</w:t>
      </w:r>
      <w:r w:rsidRPr="00953FE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A078B0">
        <w:rPr>
          <w:sz w:val="28"/>
          <w:szCs w:val="28"/>
        </w:rPr>
        <w:t>14 мая</w:t>
      </w:r>
      <w:r w:rsidR="00A15A12">
        <w:rPr>
          <w:sz w:val="28"/>
          <w:szCs w:val="28"/>
        </w:rPr>
        <w:t xml:space="preserve"> 202</w:t>
      </w:r>
      <w:r w:rsidR="00524ADA">
        <w:rPr>
          <w:sz w:val="28"/>
          <w:szCs w:val="28"/>
        </w:rPr>
        <w:t>4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A078B0" w:rsidRDefault="00A078B0" w:rsidP="00A078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9963E3">
        <w:rPr>
          <w:sz w:val="28"/>
          <w:szCs w:val="28"/>
        </w:rPr>
        <w:t>тарш</w:t>
      </w:r>
      <w:r>
        <w:rPr>
          <w:sz w:val="28"/>
          <w:szCs w:val="28"/>
        </w:rPr>
        <w:t>его</w:t>
      </w:r>
      <w:r w:rsidRPr="009963E3">
        <w:rPr>
          <w:sz w:val="28"/>
          <w:szCs w:val="28"/>
        </w:rPr>
        <w:t xml:space="preserve"> </w:t>
      </w:r>
      <w:r>
        <w:rPr>
          <w:sz w:val="28"/>
          <w:szCs w:val="28"/>
        </w:rPr>
        <w:t>казначея отдела внутреннего контроля и аудита;</w:t>
      </w:r>
    </w:p>
    <w:p w:rsidR="00A078B0" w:rsidRDefault="00A078B0" w:rsidP="00A078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главного специалиста-эксперта отдела информационных систем;</w:t>
      </w:r>
    </w:p>
    <w:p w:rsidR="00A078B0" w:rsidRDefault="00A078B0" w:rsidP="00A078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специалиста-эксперта организационно-аналитического отдела.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462225">
        <w:rPr>
          <w:sz w:val="28"/>
          <w:szCs w:val="28"/>
        </w:rPr>
        <w:t>е</w:t>
      </w:r>
      <w:r w:rsidR="00524ADA">
        <w:rPr>
          <w:sz w:val="28"/>
          <w:szCs w:val="28"/>
        </w:rPr>
        <w:t>м</w:t>
      </w:r>
      <w:r>
        <w:rPr>
          <w:sz w:val="28"/>
          <w:szCs w:val="28"/>
        </w:rPr>
        <w:t xml:space="preserve"> признан: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524ADA" w:rsidP="005C3A70">
      <w:pPr>
        <w:ind w:firstLine="709"/>
        <w:jc w:val="both"/>
        <w:rPr>
          <w:b/>
          <w:i/>
          <w:sz w:val="28"/>
          <w:szCs w:val="28"/>
        </w:rPr>
      </w:pPr>
      <w:r w:rsidRPr="00524ADA">
        <w:rPr>
          <w:i/>
          <w:sz w:val="28"/>
          <w:szCs w:val="28"/>
        </w:rPr>
        <w:t xml:space="preserve">главный специалист-эксперт отдела </w:t>
      </w:r>
      <w:r w:rsidR="00A078B0">
        <w:rPr>
          <w:i/>
          <w:sz w:val="28"/>
          <w:szCs w:val="28"/>
        </w:rPr>
        <w:t>информационных систем</w:t>
      </w:r>
      <w:r w:rsidRPr="00524ADA">
        <w:rPr>
          <w:b/>
          <w:i/>
          <w:sz w:val="28"/>
          <w:szCs w:val="28"/>
        </w:rPr>
        <w:t xml:space="preserve"> </w:t>
      </w:r>
    </w:p>
    <w:p w:rsidR="00D971BD" w:rsidRDefault="00A078B0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Неживов Андрей Александрович</w:t>
      </w:r>
      <w:r w:rsidR="00CB6535">
        <w:rPr>
          <w:b/>
          <w:sz w:val="28"/>
          <w:szCs w:val="28"/>
        </w:rPr>
        <w:t>.</w:t>
      </w:r>
      <w:bookmarkStart w:id="0" w:name="_GoBack"/>
      <w:bookmarkEnd w:id="0"/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A078B0" w:rsidRDefault="00A078B0" w:rsidP="00A078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старшего казначея отдела внутреннего контроля и аудита и специалиста-эксперта организационно-аналитического отдела не состоялся в связи с неявкой кандидатов.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A078B0">
        <w:rPr>
          <w:sz w:val="28"/>
          <w:szCs w:val="28"/>
        </w:rPr>
        <w:t>ю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62225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796DEA"/>
    <w:rsid w:val="008109F1"/>
    <w:rsid w:val="00815723"/>
    <w:rsid w:val="00817BC2"/>
    <w:rsid w:val="008340E1"/>
    <w:rsid w:val="0084126D"/>
    <w:rsid w:val="00854062"/>
    <w:rsid w:val="008B2E8D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078B0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B6535"/>
    <w:rsid w:val="00CF26E2"/>
    <w:rsid w:val="00D27150"/>
    <w:rsid w:val="00D75DBE"/>
    <w:rsid w:val="00D922A3"/>
    <w:rsid w:val="00D971BD"/>
    <w:rsid w:val="00DE5910"/>
    <w:rsid w:val="00E0744D"/>
    <w:rsid w:val="00E3477B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32112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18</cp:revision>
  <cp:lastPrinted>2020-10-30T01:02:00Z</cp:lastPrinted>
  <dcterms:created xsi:type="dcterms:W3CDTF">2021-04-28T07:16:00Z</dcterms:created>
  <dcterms:modified xsi:type="dcterms:W3CDTF">2024-05-14T05:24:00Z</dcterms:modified>
</cp:coreProperties>
</file>