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5F4" w:rsidRPr="00F06CFB" w:rsidRDefault="00F615F4" w:rsidP="00F615F4">
      <w:pPr>
        <w:rPr>
          <w:sz w:val="28"/>
          <w:szCs w:val="28"/>
        </w:rPr>
      </w:pPr>
    </w:p>
    <w:p w:rsidR="00F615F4" w:rsidRPr="00F06CFB" w:rsidRDefault="00F615F4" w:rsidP="00F615F4">
      <w:pPr>
        <w:rPr>
          <w:sz w:val="28"/>
          <w:szCs w:val="28"/>
        </w:rPr>
      </w:pPr>
    </w:p>
    <w:p w:rsidR="00F615F4" w:rsidRPr="00F06CFB" w:rsidRDefault="00F615F4" w:rsidP="00F615F4">
      <w:pPr>
        <w:rPr>
          <w:sz w:val="28"/>
          <w:szCs w:val="28"/>
        </w:rPr>
      </w:pPr>
    </w:p>
    <w:p w:rsidR="00F615F4" w:rsidRPr="00F06CFB" w:rsidRDefault="00F615F4" w:rsidP="00F615F4">
      <w:pPr>
        <w:rPr>
          <w:sz w:val="28"/>
          <w:szCs w:val="28"/>
        </w:rPr>
      </w:pPr>
    </w:p>
    <w:p w:rsidR="00F615F4" w:rsidRPr="00F06CFB" w:rsidRDefault="00F615F4" w:rsidP="00F615F4">
      <w:pPr>
        <w:rPr>
          <w:sz w:val="28"/>
          <w:szCs w:val="28"/>
        </w:rPr>
      </w:pPr>
    </w:p>
    <w:p w:rsidR="00F615F4" w:rsidRPr="00F06CFB" w:rsidRDefault="00F615F4" w:rsidP="00F615F4">
      <w:pPr>
        <w:rPr>
          <w:sz w:val="28"/>
          <w:szCs w:val="28"/>
        </w:rPr>
      </w:pPr>
    </w:p>
    <w:p w:rsidR="00F615F4" w:rsidRPr="00F06CFB" w:rsidRDefault="00F615F4" w:rsidP="00F615F4">
      <w:pPr>
        <w:rPr>
          <w:sz w:val="28"/>
          <w:szCs w:val="28"/>
        </w:rPr>
      </w:pPr>
    </w:p>
    <w:p w:rsidR="00F615F4" w:rsidRPr="00F06CFB" w:rsidRDefault="00F615F4" w:rsidP="00F615F4">
      <w:pPr>
        <w:rPr>
          <w:sz w:val="28"/>
          <w:szCs w:val="28"/>
        </w:rPr>
      </w:pPr>
    </w:p>
    <w:p w:rsidR="00F615F4" w:rsidRDefault="0044141F" w:rsidP="00F615F4">
      <w:pPr>
        <w:rPr>
          <w:sz w:val="28"/>
          <w:szCs w:val="28"/>
        </w:rPr>
      </w:pPr>
      <w:r>
        <w:rPr>
          <w:sz w:val="28"/>
          <w:szCs w:val="28"/>
        </w:rPr>
        <w:t>12 февраля 2025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45</w:t>
      </w:r>
      <w:bookmarkStart w:id="0" w:name="_GoBack"/>
      <w:bookmarkEnd w:id="0"/>
    </w:p>
    <w:p w:rsidR="00F615F4" w:rsidRDefault="00F615F4" w:rsidP="00F615F4">
      <w:pPr>
        <w:rPr>
          <w:sz w:val="28"/>
          <w:szCs w:val="28"/>
        </w:rPr>
      </w:pPr>
    </w:p>
    <w:p w:rsidR="005A46DB" w:rsidRDefault="005A46DB" w:rsidP="00F615F4">
      <w:pPr>
        <w:rPr>
          <w:sz w:val="28"/>
          <w:szCs w:val="28"/>
        </w:rPr>
      </w:pPr>
    </w:p>
    <w:p w:rsidR="00F615F4" w:rsidRDefault="00F615F4" w:rsidP="00F615F4">
      <w:pPr>
        <w:jc w:val="center"/>
        <w:rPr>
          <w:b/>
          <w:sz w:val="28"/>
          <w:szCs w:val="28"/>
        </w:rPr>
      </w:pPr>
      <w:r w:rsidRPr="004C5826">
        <w:rPr>
          <w:b/>
          <w:sz w:val="28"/>
          <w:szCs w:val="28"/>
        </w:rPr>
        <w:t xml:space="preserve">Об утверждении Плана противодействия коррупции </w:t>
      </w:r>
    </w:p>
    <w:p w:rsidR="00F615F4" w:rsidRPr="004C5826" w:rsidRDefault="00F615F4" w:rsidP="00F615F4">
      <w:pPr>
        <w:jc w:val="center"/>
        <w:rPr>
          <w:b/>
          <w:sz w:val="28"/>
          <w:szCs w:val="28"/>
        </w:rPr>
      </w:pPr>
      <w:r w:rsidRPr="004C5826">
        <w:rPr>
          <w:b/>
          <w:sz w:val="28"/>
          <w:szCs w:val="28"/>
        </w:rPr>
        <w:t>Управления Федерального казначейства по Амурской области</w:t>
      </w:r>
    </w:p>
    <w:p w:rsidR="00F615F4" w:rsidRPr="004C5826" w:rsidRDefault="00F615F4" w:rsidP="00F615F4">
      <w:pPr>
        <w:jc w:val="center"/>
        <w:rPr>
          <w:b/>
          <w:sz w:val="28"/>
          <w:szCs w:val="28"/>
        </w:rPr>
      </w:pPr>
      <w:r w:rsidRPr="004C5826">
        <w:rPr>
          <w:b/>
          <w:sz w:val="28"/>
          <w:szCs w:val="28"/>
        </w:rPr>
        <w:t>на 20</w:t>
      </w:r>
      <w:r w:rsidR="006501A3">
        <w:rPr>
          <w:b/>
          <w:sz w:val="28"/>
          <w:szCs w:val="28"/>
        </w:rPr>
        <w:t>2</w:t>
      </w:r>
      <w:r w:rsidR="0015660F">
        <w:rPr>
          <w:b/>
          <w:sz w:val="28"/>
          <w:szCs w:val="28"/>
        </w:rPr>
        <w:t>5</w:t>
      </w:r>
      <w:r w:rsidRPr="004C5826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</w:t>
      </w:r>
      <w:r w:rsidR="0015660F">
        <w:rPr>
          <w:b/>
          <w:sz w:val="28"/>
          <w:szCs w:val="28"/>
        </w:rPr>
        <w:t>8</w:t>
      </w:r>
      <w:r w:rsidRPr="004C5826">
        <w:rPr>
          <w:b/>
          <w:sz w:val="28"/>
          <w:szCs w:val="28"/>
        </w:rPr>
        <w:t xml:space="preserve"> годы</w:t>
      </w:r>
    </w:p>
    <w:p w:rsidR="00F615F4" w:rsidRDefault="00F615F4" w:rsidP="00F615F4">
      <w:pPr>
        <w:jc w:val="center"/>
        <w:rPr>
          <w:sz w:val="28"/>
          <w:szCs w:val="28"/>
        </w:rPr>
      </w:pPr>
    </w:p>
    <w:p w:rsidR="00F615F4" w:rsidRDefault="00F615F4" w:rsidP="00F615F4">
      <w:pPr>
        <w:jc w:val="center"/>
        <w:rPr>
          <w:sz w:val="28"/>
          <w:szCs w:val="28"/>
        </w:rPr>
      </w:pPr>
    </w:p>
    <w:p w:rsidR="00F615F4" w:rsidRPr="00993B82" w:rsidRDefault="001A4755" w:rsidP="00EE14B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3B82">
        <w:rPr>
          <w:rFonts w:eastAsiaTheme="minorHAnsi"/>
          <w:sz w:val="28"/>
          <w:szCs w:val="28"/>
          <w:lang w:eastAsia="en-US"/>
        </w:rPr>
        <w:t>В</w:t>
      </w:r>
      <w:r w:rsidR="0044581A">
        <w:rPr>
          <w:rFonts w:eastAsiaTheme="minorHAnsi"/>
          <w:sz w:val="28"/>
          <w:szCs w:val="28"/>
          <w:lang w:eastAsia="en-US"/>
        </w:rPr>
        <w:t xml:space="preserve"> соответствии с</w:t>
      </w:r>
      <w:r w:rsidRPr="00993B82">
        <w:rPr>
          <w:rFonts w:eastAsiaTheme="minorHAnsi"/>
          <w:sz w:val="28"/>
          <w:szCs w:val="28"/>
          <w:lang w:eastAsia="en-US"/>
        </w:rPr>
        <w:t xml:space="preserve"> Федеральн</w:t>
      </w:r>
      <w:r w:rsidR="0044581A">
        <w:rPr>
          <w:rFonts w:eastAsiaTheme="minorHAnsi"/>
          <w:sz w:val="28"/>
          <w:szCs w:val="28"/>
          <w:lang w:eastAsia="en-US"/>
        </w:rPr>
        <w:t>ым</w:t>
      </w:r>
      <w:r w:rsidRPr="00993B82">
        <w:rPr>
          <w:rFonts w:eastAsiaTheme="minorHAnsi"/>
          <w:sz w:val="28"/>
          <w:szCs w:val="28"/>
          <w:lang w:eastAsia="en-US"/>
        </w:rPr>
        <w:t xml:space="preserve"> </w:t>
      </w:r>
      <w:hyperlink r:id="rId6" w:history="1">
        <w:r w:rsidRPr="00993B82">
          <w:rPr>
            <w:rFonts w:eastAsiaTheme="minorHAnsi"/>
            <w:sz w:val="28"/>
            <w:szCs w:val="28"/>
            <w:lang w:eastAsia="en-US"/>
          </w:rPr>
          <w:t>закон</w:t>
        </w:r>
        <w:r w:rsidR="0044581A">
          <w:rPr>
            <w:rFonts w:eastAsiaTheme="minorHAnsi"/>
            <w:sz w:val="28"/>
            <w:szCs w:val="28"/>
            <w:lang w:eastAsia="en-US"/>
          </w:rPr>
          <w:t>ом</w:t>
        </w:r>
      </w:hyperlink>
      <w:r w:rsidRPr="00993B82">
        <w:rPr>
          <w:rFonts w:eastAsiaTheme="minorHAnsi"/>
          <w:sz w:val="28"/>
          <w:szCs w:val="28"/>
          <w:lang w:eastAsia="en-US"/>
        </w:rPr>
        <w:t xml:space="preserve"> от 25 декабря 2008 г. </w:t>
      </w:r>
      <w:r w:rsidRPr="00993B82">
        <w:rPr>
          <w:rFonts w:eastAsiaTheme="minorHAnsi"/>
          <w:sz w:val="28"/>
          <w:szCs w:val="28"/>
          <w:lang w:eastAsia="en-US"/>
        </w:rPr>
        <w:br/>
        <w:t>№ 273-ФЗ «О противодействии коррупции»</w:t>
      </w:r>
      <w:r w:rsidR="0044581A">
        <w:rPr>
          <w:rFonts w:eastAsiaTheme="minorHAnsi"/>
          <w:sz w:val="28"/>
          <w:szCs w:val="28"/>
          <w:lang w:eastAsia="en-US"/>
        </w:rPr>
        <w:t xml:space="preserve"> и во исполнение </w:t>
      </w:r>
      <w:r w:rsidR="0044581A">
        <w:rPr>
          <w:sz w:val="28"/>
          <w:szCs w:val="28"/>
        </w:rPr>
        <w:t xml:space="preserve">приказа Федерального казначейства от 6 февраля 2025 г. № 29 «Об утверждении Плана противодействия коррупции Федерального казначейства на 2025-2028 годы», </w:t>
      </w:r>
      <w:r w:rsidR="00F615F4" w:rsidRPr="00993B82">
        <w:rPr>
          <w:sz w:val="28"/>
          <w:szCs w:val="28"/>
        </w:rPr>
        <w:t>п р и к а з ы в а ю:</w:t>
      </w:r>
    </w:p>
    <w:p w:rsidR="00F615F4" w:rsidRPr="00993B82" w:rsidRDefault="00767912" w:rsidP="00EE14B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993B82">
        <w:rPr>
          <w:sz w:val="28"/>
          <w:szCs w:val="28"/>
        </w:rPr>
        <w:t>1.</w:t>
      </w:r>
      <w:r w:rsidRPr="00993B82">
        <w:rPr>
          <w:sz w:val="28"/>
          <w:szCs w:val="28"/>
        </w:rPr>
        <w:tab/>
      </w:r>
      <w:r w:rsidR="00F615F4" w:rsidRPr="00993B82">
        <w:rPr>
          <w:sz w:val="28"/>
          <w:szCs w:val="28"/>
        </w:rPr>
        <w:t>Утвердить</w:t>
      </w:r>
      <w:r w:rsidR="006A502D" w:rsidRPr="00993B82">
        <w:rPr>
          <w:sz w:val="28"/>
          <w:szCs w:val="28"/>
        </w:rPr>
        <w:t xml:space="preserve"> прилагаемый </w:t>
      </w:r>
      <w:r w:rsidR="00F615F4" w:rsidRPr="00993B82">
        <w:rPr>
          <w:sz w:val="28"/>
          <w:szCs w:val="28"/>
        </w:rPr>
        <w:t>План противодействия коррупции Управления Федерального казначейства по Амурской области на 20</w:t>
      </w:r>
      <w:r w:rsidR="001A4755" w:rsidRPr="00993B82">
        <w:rPr>
          <w:sz w:val="28"/>
          <w:szCs w:val="28"/>
        </w:rPr>
        <w:t>2</w:t>
      </w:r>
      <w:r w:rsidR="0015660F">
        <w:rPr>
          <w:sz w:val="28"/>
          <w:szCs w:val="28"/>
        </w:rPr>
        <w:t>5</w:t>
      </w:r>
      <w:r w:rsidR="00F615F4" w:rsidRPr="00993B82">
        <w:rPr>
          <w:sz w:val="28"/>
          <w:szCs w:val="28"/>
        </w:rPr>
        <w:t>-202</w:t>
      </w:r>
      <w:r w:rsidR="0015660F">
        <w:rPr>
          <w:sz w:val="28"/>
          <w:szCs w:val="28"/>
        </w:rPr>
        <w:t>8</w:t>
      </w:r>
      <w:r w:rsidR="00F615F4" w:rsidRPr="00993B82">
        <w:rPr>
          <w:sz w:val="28"/>
          <w:szCs w:val="28"/>
        </w:rPr>
        <w:t xml:space="preserve"> годы (далее – План).</w:t>
      </w:r>
    </w:p>
    <w:p w:rsidR="00F615F4" w:rsidRDefault="00767912" w:rsidP="00EE14B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993B82">
        <w:rPr>
          <w:sz w:val="28"/>
          <w:szCs w:val="28"/>
        </w:rPr>
        <w:t>2.</w:t>
      </w:r>
      <w:r w:rsidRPr="00993B82">
        <w:rPr>
          <w:sz w:val="28"/>
          <w:szCs w:val="28"/>
        </w:rPr>
        <w:tab/>
      </w:r>
      <w:r w:rsidR="00F615F4" w:rsidRPr="00993B82">
        <w:rPr>
          <w:sz w:val="28"/>
          <w:szCs w:val="28"/>
        </w:rPr>
        <w:t>Возложить функции по обеспечению контроля за выполнением мероприятий, предусмотренных Планом, на Комиссию по соблюдению требований к служебному поведению федеральных государственных гражданских служащих Управления Федерального казначейства по Амурской области и урегулированию конфликта интересов и отдел государственной гражданской службы и кадров.</w:t>
      </w:r>
    </w:p>
    <w:p w:rsidR="0044581A" w:rsidRPr="009E5BBB" w:rsidRDefault="0044581A" w:rsidP="0044581A">
      <w:pPr>
        <w:spacing w:line="360" w:lineRule="auto"/>
        <w:ind w:firstLine="709"/>
        <w:jc w:val="both"/>
        <w:rPr>
          <w:sz w:val="28"/>
          <w:szCs w:val="28"/>
        </w:rPr>
      </w:pPr>
      <w:r w:rsidRPr="008250F7">
        <w:rPr>
          <w:sz w:val="28"/>
          <w:szCs w:val="28"/>
        </w:rPr>
        <w:t xml:space="preserve">3. </w:t>
      </w:r>
      <w:r w:rsidRPr="009E5BBB">
        <w:rPr>
          <w:sz w:val="28"/>
          <w:szCs w:val="28"/>
        </w:rPr>
        <w:t xml:space="preserve">Признать утратившим силу приказ Управления </w:t>
      </w:r>
      <w:r>
        <w:rPr>
          <w:sz w:val="28"/>
          <w:szCs w:val="28"/>
        </w:rPr>
        <w:t xml:space="preserve">Федерального казначейства по Амурской области </w:t>
      </w:r>
      <w:r w:rsidRPr="009E5BBB">
        <w:rPr>
          <w:sz w:val="28"/>
          <w:szCs w:val="28"/>
        </w:rPr>
        <w:t xml:space="preserve">от </w:t>
      </w:r>
      <w:r>
        <w:rPr>
          <w:sz w:val="28"/>
          <w:szCs w:val="28"/>
        </w:rPr>
        <w:t>31 января</w:t>
      </w:r>
      <w:r w:rsidRPr="008250F7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9E5BBB">
        <w:rPr>
          <w:sz w:val="28"/>
          <w:szCs w:val="28"/>
        </w:rPr>
        <w:t xml:space="preserve"> г. </w:t>
      </w:r>
      <w:r w:rsidRPr="008250F7">
        <w:rPr>
          <w:sz w:val="28"/>
          <w:szCs w:val="28"/>
        </w:rPr>
        <w:t xml:space="preserve">№ </w:t>
      </w:r>
      <w:r>
        <w:rPr>
          <w:sz w:val="28"/>
          <w:szCs w:val="28"/>
        </w:rPr>
        <w:t>32</w:t>
      </w:r>
      <w:r w:rsidRPr="008250F7">
        <w:rPr>
          <w:sz w:val="28"/>
          <w:szCs w:val="28"/>
        </w:rPr>
        <w:t xml:space="preserve"> «Об утверждении Плана противодействия коррупции Управления Федерального казначейства по Амурской области</w:t>
      </w:r>
      <w:r>
        <w:rPr>
          <w:sz w:val="28"/>
          <w:szCs w:val="28"/>
        </w:rPr>
        <w:t xml:space="preserve"> </w:t>
      </w:r>
      <w:r w:rsidRPr="008250F7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8250F7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8250F7">
        <w:rPr>
          <w:sz w:val="28"/>
          <w:szCs w:val="28"/>
        </w:rPr>
        <w:t xml:space="preserve"> годы</w:t>
      </w:r>
      <w:r w:rsidRPr="009E5BBB">
        <w:rPr>
          <w:sz w:val="28"/>
          <w:szCs w:val="28"/>
        </w:rPr>
        <w:t>».</w:t>
      </w:r>
    </w:p>
    <w:p w:rsidR="00F615F4" w:rsidRDefault="0044581A" w:rsidP="00EE14B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7912" w:rsidRPr="00993B82">
        <w:rPr>
          <w:sz w:val="28"/>
          <w:szCs w:val="28"/>
        </w:rPr>
        <w:t>.</w:t>
      </w:r>
      <w:r w:rsidR="00767912" w:rsidRPr="00993B82">
        <w:rPr>
          <w:sz w:val="28"/>
          <w:szCs w:val="28"/>
        </w:rPr>
        <w:tab/>
      </w:r>
      <w:r w:rsidR="00F615F4" w:rsidRPr="00993B82">
        <w:rPr>
          <w:sz w:val="28"/>
          <w:szCs w:val="28"/>
        </w:rPr>
        <w:t>Контроль за исполнением настоящего приказа оставляю за собой</w:t>
      </w:r>
      <w:r w:rsidR="00F615F4">
        <w:rPr>
          <w:sz w:val="28"/>
          <w:szCs w:val="28"/>
        </w:rPr>
        <w:t>.</w:t>
      </w:r>
    </w:p>
    <w:p w:rsidR="00F615F4" w:rsidRDefault="00F615F4" w:rsidP="00F615F4">
      <w:pPr>
        <w:rPr>
          <w:sz w:val="28"/>
          <w:szCs w:val="28"/>
        </w:rPr>
      </w:pPr>
    </w:p>
    <w:p w:rsidR="00EE14B7" w:rsidRDefault="00EE14B7" w:rsidP="00F615F4">
      <w:pPr>
        <w:rPr>
          <w:sz w:val="28"/>
          <w:szCs w:val="28"/>
        </w:rPr>
      </w:pPr>
    </w:p>
    <w:p w:rsidR="00F25DB7" w:rsidRDefault="001A4755" w:rsidP="003B578B">
      <w:r>
        <w:rPr>
          <w:bCs/>
          <w:sz w:val="28"/>
        </w:rPr>
        <w:t>Руководитель</w:t>
      </w:r>
      <w:r w:rsidR="003B578B">
        <w:rPr>
          <w:sz w:val="28"/>
          <w:szCs w:val="28"/>
        </w:rPr>
        <w:tab/>
      </w:r>
      <w:r w:rsidR="003B578B">
        <w:rPr>
          <w:sz w:val="28"/>
          <w:szCs w:val="28"/>
        </w:rPr>
        <w:tab/>
      </w:r>
      <w:r w:rsidR="003B578B">
        <w:rPr>
          <w:sz w:val="28"/>
          <w:szCs w:val="28"/>
        </w:rPr>
        <w:tab/>
      </w:r>
      <w:r w:rsidR="003B578B">
        <w:rPr>
          <w:sz w:val="28"/>
          <w:szCs w:val="28"/>
        </w:rPr>
        <w:tab/>
      </w:r>
      <w:r w:rsidR="003B578B">
        <w:rPr>
          <w:sz w:val="28"/>
          <w:szCs w:val="28"/>
        </w:rPr>
        <w:tab/>
      </w:r>
      <w:r w:rsidR="003B578B">
        <w:rPr>
          <w:sz w:val="28"/>
          <w:szCs w:val="28"/>
        </w:rPr>
        <w:tab/>
      </w:r>
      <w:r w:rsidR="003B578B">
        <w:rPr>
          <w:sz w:val="28"/>
          <w:szCs w:val="28"/>
        </w:rPr>
        <w:tab/>
      </w:r>
      <w:r w:rsidR="003B578B">
        <w:rPr>
          <w:sz w:val="28"/>
          <w:szCs w:val="28"/>
        </w:rPr>
        <w:tab/>
        <w:t xml:space="preserve">       </w:t>
      </w:r>
      <w:r w:rsidR="00EE14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С.В. Балашова</w:t>
      </w:r>
    </w:p>
    <w:sectPr w:rsidR="00F25DB7" w:rsidSect="00993B82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415" w:rsidRDefault="00955415" w:rsidP="004240B3">
      <w:r>
        <w:separator/>
      </w:r>
    </w:p>
  </w:endnote>
  <w:endnote w:type="continuationSeparator" w:id="0">
    <w:p w:rsidR="00955415" w:rsidRDefault="00955415" w:rsidP="0042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415" w:rsidRDefault="00955415" w:rsidP="004240B3">
      <w:r>
        <w:separator/>
      </w:r>
    </w:p>
  </w:footnote>
  <w:footnote w:type="continuationSeparator" w:id="0">
    <w:p w:rsidR="00955415" w:rsidRDefault="00955415" w:rsidP="0042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1659664"/>
      <w:docPartObj>
        <w:docPartGallery w:val="Page Numbers (Top of Page)"/>
        <w:docPartUnique/>
      </w:docPartObj>
    </w:sdtPr>
    <w:sdtEndPr/>
    <w:sdtContent>
      <w:p w:rsidR="004240B3" w:rsidRDefault="004240B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4B7">
          <w:rPr>
            <w:noProof/>
          </w:rPr>
          <w:t>2</w:t>
        </w:r>
        <w:r>
          <w:fldChar w:fldCharType="end"/>
        </w:r>
      </w:p>
    </w:sdtContent>
  </w:sdt>
  <w:p w:rsidR="004240B3" w:rsidRDefault="004240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5F4"/>
    <w:rsid w:val="000D7C42"/>
    <w:rsid w:val="0015660F"/>
    <w:rsid w:val="001A4755"/>
    <w:rsid w:val="003B578B"/>
    <w:rsid w:val="004240B3"/>
    <w:rsid w:val="0044141F"/>
    <w:rsid w:val="0044581A"/>
    <w:rsid w:val="005A46DB"/>
    <w:rsid w:val="005E3AB0"/>
    <w:rsid w:val="006501A3"/>
    <w:rsid w:val="00654201"/>
    <w:rsid w:val="006A502D"/>
    <w:rsid w:val="00767912"/>
    <w:rsid w:val="00955415"/>
    <w:rsid w:val="00993B82"/>
    <w:rsid w:val="009D330A"/>
    <w:rsid w:val="00A242B9"/>
    <w:rsid w:val="00D3177D"/>
    <w:rsid w:val="00EE14B7"/>
    <w:rsid w:val="00F22C6E"/>
    <w:rsid w:val="00F25DB7"/>
    <w:rsid w:val="00F615F4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28462"/>
  <w15:docId w15:val="{2B9587DD-C358-4CDD-A66D-079799AD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0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0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240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40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26770CED2F160B4740343F132380ABB4459E16BC1699E37C6E08974AA5E6D70A9281FAA436D93993CD4B6FA8448932677BEC959611CC6ApC15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2</cp:revision>
  <dcterms:created xsi:type="dcterms:W3CDTF">2025-02-13T23:37:00Z</dcterms:created>
  <dcterms:modified xsi:type="dcterms:W3CDTF">2025-02-13T23:37:00Z</dcterms:modified>
</cp:coreProperties>
</file>