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308" w:rsidRDefault="00C34308" w:rsidP="00C34308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21 февраля 2023 г. УФК по Амурской области было организовано и проведено торжественное мероприятие, посвященное Дню Защитника Отечества. Мероприятие состоялось в Точке кипения Амурской областной научной библиотеки имени                    Н.Н. Муравьева-Амурского, куда были приглашены сотрудники Управления, Отдела № 3 Межрегионального филиала ФКУ «ЦОКР» в г. Владивосток и комендатуры, охраняющей объекты Управления. </w:t>
      </w:r>
    </w:p>
    <w:p w:rsidR="00C34308" w:rsidRDefault="00C34308" w:rsidP="00C343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        В преддверии праздника, который чествует мужество и героизм людей, посвятивших свою жизнь укреплению безопасности страны, присутствующим напомнили об истории возникновения праздника, рассказали о героях-земляках, начиная с 1945 года,</w:t>
      </w:r>
      <w:r>
        <w:rPr>
          <w:rFonts w:ascii="Times New Roman" w:hAnsi="Times New Roman"/>
          <w:sz w:val="36"/>
          <w:szCs w:val="36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когда </w:t>
      </w:r>
      <w:r>
        <w:rPr>
          <w:rFonts w:ascii="Times New Roman" w:hAnsi="Times New Roman"/>
          <w:sz w:val="28"/>
          <w:szCs w:val="28"/>
        </w:rPr>
        <w:t>Амурская флотилия принимала участие в </w:t>
      </w:r>
      <w:hyperlink r:id="rId4" w:tooltip="Советско-японская война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войне</w:t>
        </w:r>
      </w:hyperlink>
      <w:r>
        <w:rPr>
          <w:rFonts w:ascii="Times New Roman" w:hAnsi="Times New Roman"/>
          <w:sz w:val="28"/>
          <w:szCs w:val="28"/>
        </w:rPr>
        <w:t> с </w:t>
      </w:r>
      <w:hyperlink r:id="rId5" w:tooltip="Япония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Японией</w:t>
        </w:r>
      </w:hyperlink>
      <w:r>
        <w:rPr>
          <w:rFonts w:ascii="Times New Roman" w:hAnsi="Times New Roman"/>
          <w:sz w:val="28"/>
          <w:szCs w:val="28"/>
        </w:rPr>
        <w:t xml:space="preserve"> и заканчивая нашими днями, о современной геополитической обстановке в мире, а также об участии  Управления в оказании помощи в период проведения специальной военной операции. </w:t>
      </w:r>
    </w:p>
    <w:p w:rsidR="00C34308" w:rsidRDefault="00C34308" w:rsidP="00C3430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Руководитель Управления С.В. Балашова выступила с приветственным словом, тепло поздравила присутствующих с наступающим праздником, пожелала всем благополучия, крепкого здоровья, мира и добра. </w:t>
      </w:r>
    </w:p>
    <w:p w:rsidR="00C34308" w:rsidRDefault="00C34308" w:rsidP="00C343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         В ходе мероприятия был показан видеоролик сотрудников Управления, командированных в Херсонскую области для оказания помощи коллегам. В нем наши коллеги рассказали об истории возникновения области, о текущей ситуации в регионе.   </w:t>
      </w:r>
    </w:p>
    <w:p w:rsidR="00C34308" w:rsidRDefault="00C34308" w:rsidP="00C343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        Члены Молодёжного совета поздравили мужчин стихотворением «Какое красивое слово-мужчина», а после прозвучала песня, исполненная под гитару. </w:t>
      </w:r>
    </w:p>
    <w:p w:rsidR="00C34308" w:rsidRDefault="00C34308" w:rsidP="00C343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         Мероприятие получилось торжественным, и в то же время познавательным и интересным!</w:t>
      </w:r>
    </w:p>
    <w:p w:rsidR="00C34308" w:rsidRDefault="00C34308" w:rsidP="00C343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     По завершении мероприятия состоялось возложение цветов к памятнику воинам-интернационалистам, в котором приняли участие руководитель Управления С.В. Балашова, заместители руководителя Управления и представители Молодежного совета. </w:t>
      </w:r>
    </w:p>
    <w:p w:rsidR="00C34308" w:rsidRDefault="00C34308" w:rsidP="00C34308">
      <w:pPr>
        <w:rPr>
          <w:i/>
          <w:iCs/>
          <w:color w:val="44546A"/>
        </w:rPr>
      </w:pPr>
    </w:p>
    <w:p w:rsidR="00C34308" w:rsidRDefault="00C34308" w:rsidP="00C34308">
      <w:pPr>
        <w:rPr>
          <w:i/>
          <w:iCs/>
          <w:color w:val="44546A"/>
        </w:rPr>
      </w:pPr>
    </w:p>
    <w:p w:rsidR="005B6D2A" w:rsidRPr="00C34308" w:rsidRDefault="005B6D2A" w:rsidP="00C34308"/>
    <w:sectPr w:rsidR="005B6D2A" w:rsidRPr="00C34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B0"/>
    <w:rsid w:val="00201EB4"/>
    <w:rsid w:val="002C5E37"/>
    <w:rsid w:val="003273C7"/>
    <w:rsid w:val="00342FB0"/>
    <w:rsid w:val="003A046C"/>
    <w:rsid w:val="00403407"/>
    <w:rsid w:val="005143CC"/>
    <w:rsid w:val="005B6D2A"/>
    <w:rsid w:val="005C5F52"/>
    <w:rsid w:val="006E70EB"/>
    <w:rsid w:val="007040D0"/>
    <w:rsid w:val="007316E5"/>
    <w:rsid w:val="00A37A0B"/>
    <w:rsid w:val="00AB2B84"/>
    <w:rsid w:val="00BC7268"/>
    <w:rsid w:val="00C34308"/>
    <w:rsid w:val="00CB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85EE6-B109-4F30-B15E-82DB4BF0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308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D2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73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7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F%D0%BF%D0%BE%D0%BD%D0%B8%D1%8F" TargetMode="External"/><Relationship Id="rId4" Type="http://schemas.openxmlformats.org/officeDocument/2006/relationships/hyperlink" Target="https://ru.wikipedia.org/wiki/%D0%A1%D0%BE%D0%B2%D0%B5%D1%82%D1%81%D0%BA%D0%BE-%D1%8F%D0%BF%D0%BE%D0%BD%D1%81%D0%BA%D0%B0%D1%8F_%D0%B2%D0%BE%D0%B9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Гальцова Евгения Викторовна</cp:lastModifiedBy>
  <cp:revision>5</cp:revision>
  <cp:lastPrinted>2023-02-27T01:51:00Z</cp:lastPrinted>
  <dcterms:created xsi:type="dcterms:W3CDTF">2023-02-27T00:41:00Z</dcterms:created>
  <dcterms:modified xsi:type="dcterms:W3CDTF">2023-06-26T23:03:00Z</dcterms:modified>
</cp:coreProperties>
</file>