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7F6875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875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7F6875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7F6875" w:rsidTr="00E44B65">
        <w:trPr>
          <w:trHeight w:val="637"/>
        </w:trPr>
        <w:tc>
          <w:tcPr>
            <w:tcW w:w="2972" w:type="dxa"/>
            <w:vAlign w:val="center"/>
          </w:tcPr>
          <w:p w:rsidR="00B634D6" w:rsidRPr="007F6875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7F6875" w:rsidRDefault="007F6875" w:rsidP="007F6875">
            <w:pPr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7F6875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Администрация города Тынды</w:t>
            </w:r>
          </w:p>
        </w:tc>
      </w:tr>
      <w:tr w:rsidR="00C23D08" w:rsidRPr="007F6875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7F687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F6875" w:rsidRDefault="00C014F3" w:rsidP="007F687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68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Пункт </w:t>
            </w:r>
            <w:r w:rsidR="00242EFC" w:rsidRPr="007F68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18 Плана контрольных мероприятий Управления Федерального казначейства по Амурской области на 2024 год, приказ Управления Федерального казначейства по Амурской области от </w:t>
            </w:r>
            <w:r w:rsidR="007F6875" w:rsidRPr="007F68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22</w:t>
            </w:r>
            <w:r w:rsidR="00242EFC" w:rsidRPr="007F68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.11.2024 </w:t>
            </w:r>
            <w:r w:rsidR="007F6875" w:rsidRPr="007F68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№ 346 «О назначении плановой выездной проверки Администрации города Тынды»</w:t>
            </w:r>
          </w:p>
        </w:tc>
      </w:tr>
      <w:tr w:rsidR="00C23D08" w:rsidRPr="007F6875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7F6875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7F6875" w:rsidRDefault="00242EFC" w:rsidP="00ED5E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68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</w:tr>
      <w:tr w:rsidR="00C23D08" w:rsidRPr="007F6875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7F687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7F6875" w:rsidRDefault="00242EFC" w:rsidP="0093240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7F6875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2023 г. по истекший период 2024 г.</w:t>
            </w:r>
          </w:p>
        </w:tc>
      </w:tr>
      <w:tr w:rsidR="00C23D08" w:rsidRPr="007F6875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7F6875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7F6875" w:rsidRDefault="007F6875" w:rsidP="00C014F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42EFC" w:rsidRPr="007F6875">
              <w:rPr>
                <w:rFonts w:ascii="Times New Roman" w:hAnsi="Times New Roman" w:cs="Times New Roman"/>
                <w:sz w:val="28"/>
                <w:szCs w:val="28"/>
              </w:rPr>
              <w:t>.01.2025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7F6875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875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6875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  <w:bookmarkStart w:id="0" w:name="_GoBack"/>
            <w:bookmarkEnd w:id="0"/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D7B6D"/>
    <w:rsid w:val="001E398A"/>
    <w:rsid w:val="00203811"/>
    <w:rsid w:val="00214F46"/>
    <w:rsid w:val="0024137B"/>
    <w:rsid w:val="00242EFC"/>
    <w:rsid w:val="002D3CF3"/>
    <w:rsid w:val="002E18A3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7F6875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8222F"/>
    <w:rsid w:val="00AF0E32"/>
    <w:rsid w:val="00B225A3"/>
    <w:rsid w:val="00B566C6"/>
    <w:rsid w:val="00B634D6"/>
    <w:rsid w:val="00BE22A3"/>
    <w:rsid w:val="00BE597A"/>
    <w:rsid w:val="00C00AFC"/>
    <w:rsid w:val="00C014F3"/>
    <w:rsid w:val="00C12DA3"/>
    <w:rsid w:val="00C23D08"/>
    <w:rsid w:val="00C26CA5"/>
    <w:rsid w:val="00C448E8"/>
    <w:rsid w:val="00CC438E"/>
    <w:rsid w:val="00D0364E"/>
    <w:rsid w:val="00D127B8"/>
    <w:rsid w:val="00D366FE"/>
    <w:rsid w:val="00D50EBA"/>
    <w:rsid w:val="00D959F6"/>
    <w:rsid w:val="00DE5EA0"/>
    <w:rsid w:val="00E15797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Скабелкина Анастасия Игоревна</cp:lastModifiedBy>
  <cp:revision>5</cp:revision>
  <dcterms:created xsi:type="dcterms:W3CDTF">2024-12-09T00:20:00Z</dcterms:created>
  <dcterms:modified xsi:type="dcterms:W3CDTF">2025-01-17T05:16:00Z</dcterms:modified>
</cp:coreProperties>
</file>